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5B15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Ім'я:</w:t>
      </w:r>
    </w:p>
    <w:p w14:paraId="1FCA063A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Адреса:</w:t>
      </w:r>
    </w:p>
    <w:p w14:paraId="245DB17E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Електронна пошта:</w:t>
      </w:r>
    </w:p>
    <w:p w14:paraId="396F011F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Номер мобільного телефону:</w:t>
      </w:r>
    </w:p>
    <w:p w14:paraId="728ACDA3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Профіль </w:t>
      </w:r>
      <w:r w:rsidRPr="00484FD8">
        <w:t>LinkedIn</w:t>
      </w:r>
      <w:r w:rsidRPr="00484FD8">
        <w:rPr>
          <w:lang w:val="ru-RU"/>
        </w:rPr>
        <w:t>:</w:t>
      </w:r>
    </w:p>
    <w:p w14:paraId="51FFDC14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5FAABA77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Бухгалтерський облік і кредитування</w:t>
      </w:r>
    </w:p>
    <w:p w14:paraId="33C040D9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71848199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ПРОФЕСІЙНИЙ ПРОФІЛЬ / РЕЗЮМЕ </w:t>
      </w:r>
    </w:p>
    <w:p w14:paraId="036CB057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Я клієнтоорієнтований фахівець з бухгалтерського обліку та кредитування, який з ентузіазмом працює для досягнення цілей і допомагає іншим, активно беручи участь в житті компанії та офісу. </w:t>
      </w:r>
    </w:p>
    <w:p w14:paraId="7BB5A07D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Я налаштований на забезпечення високих стандартів у виконанні поставлених завдань, вчасно і найбільш ефективно. </w:t>
      </w:r>
    </w:p>
    <w:p w14:paraId="01DAE60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Я надійний, орієнтований на деталі, швидкий темп і працьовитий, з відмінними міжособистісними навичками.</w:t>
      </w:r>
    </w:p>
    <w:p w14:paraId="45B775E1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Я можу ефективно працювати за власною ініціативою, дотримуватися термінів, залишаючись в інтенсивному робочому середовищі.</w:t>
      </w:r>
    </w:p>
    <w:p w14:paraId="2A3222B1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Я налаштований на постійне особисте та професійне вдосконалення.</w:t>
      </w:r>
    </w:p>
    <w:p w14:paraId="6069A4A2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Вільно володію наступними мовами: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 xml:space="preserve">,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>.</w:t>
      </w:r>
    </w:p>
    <w:p w14:paraId="4FDDCDDE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0B2F9086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ОСВІТА</w:t>
      </w:r>
    </w:p>
    <w:p w14:paraId="3AC8141C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Кваліфікація: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>;</w:t>
      </w:r>
    </w:p>
    <w:p w14:paraId="28B84F30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Назва школи/коледжу: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>;</w:t>
      </w:r>
    </w:p>
    <w:p w14:paraId="41C2B62F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Роки навчання: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 xml:space="preserve"> -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 xml:space="preserve">. </w:t>
      </w:r>
    </w:p>
    <w:p w14:paraId="65D4096E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127AB16E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ДОСВІД</w:t>
      </w:r>
    </w:p>
    <w:p w14:paraId="07F5951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Назва компанії: </w:t>
      </w:r>
      <w:r w:rsidRPr="00484FD8">
        <w:t>XXXX</w:t>
      </w:r>
    </w:p>
    <w:p w14:paraId="73655BCF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Позиція: </w:t>
      </w:r>
      <w:proofErr w:type="spellStart"/>
      <w:r w:rsidRPr="00484FD8">
        <w:t>xxxx</w:t>
      </w:r>
      <w:proofErr w:type="spellEnd"/>
    </w:p>
    <w:p w14:paraId="128006D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Роки роботи: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 xml:space="preserve"> - </w:t>
      </w:r>
      <w:proofErr w:type="spellStart"/>
      <w:r w:rsidRPr="00484FD8">
        <w:t>xxxx</w:t>
      </w:r>
      <w:proofErr w:type="spellEnd"/>
      <w:r w:rsidRPr="00484FD8">
        <w:rPr>
          <w:lang w:val="ru-RU"/>
        </w:rPr>
        <w:t>;</w:t>
      </w:r>
    </w:p>
    <w:p w14:paraId="54933CA6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2F8A7E47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КОМПЕТЕНЦІЇ</w:t>
      </w:r>
    </w:p>
    <w:p w14:paraId="6F1B38B1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Експертиза кредиторської заборгованості:</w:t>
      </w:r>
    </w:p>
    <w:p w14:paraId="025AC269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Записи загальної бухгалтерської книги та звірка кредитних карток та банківських рахунків.</w:t>
      </w:r>
    </w:p>
    <w:p w14:paraId="6EE0DD0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Кредиторська заборгованість та введення даних.</w:t>
      </w:r>
    </w:p>
    <w:p w14:paraId="438C602A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Організована і своєчасна обробка платежів.</w:t>
      </w:r>
    </w:p>
    <w:p w14:paraId="7B51F72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- Розробка та обслуговування електронних таблиць в </w:t>
      </w:r>
      <w:r w:rsidRPr="00484FD8">
        <w:t>Excel</w:t>
      </w:r>
      <w:r w:rsidRPr="00484FD8">
        <w:rPr>
          <w:lang w:val="ru-RU"/>
        </w:rPr>
        <w:t>.</w:t>
      </w:r>
    </w:p>
    <w:p w14:paraId="1283B9D0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Внутрішнє узгодження кредитних ліній при необхідності.</w:t>
      </w:r>
    </w:p>
    <w:p w14:paraId="627C12D6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Заповнення податкових декларацій з продажами та використання кредиту.</w:t>
      </w:r>
    </w:p>
    <w:p w14:paraId="4CEB9760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Забезпечення своєчасного та точного оформлення підтверджуючих документів за рахунками-фактурами.</w:t>
      </w:r>
    </w:p>
    <w:p w14:paraId="051B0C7B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При необхідності допомога в проведенні аудиту.</w:t>
      </w:r>
    </w:p>
    <w:p w14:paraId="79BA6C8C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Допомога в оптимізації процесу погашення кредитної заборгованості.</w:t>
      </w:r>
    </w:p>
    <w:p w14:paraId="7FE33AF4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Працюйте з іншими діловодами дебіторської заборгованості та іншими особами, щоб вирішити проблеми з рахунком, коли це необхідно.</w:t>
      </w:r>
    </w:p>
    <w:p w14:paraId="4B59ABD5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Обробка звітів про витрати.</w:t>
      </w:r>
    </w:p>
    <w:p w14:paraId="4A21FAB2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149B6339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283A2C0B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5AB86D86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704E8B1D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103BC4C9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lastRenderedPageBreak/>
        <w:t>Розвиток талантів та управління персоналом:</w:t>
      </w:r>
    </w:p>
    <w:p w14:paraId="5FF90033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Очолення команди ххх кредиторських професіоналів.</w:t>
      </w:r>
    </w:p>
    <w:p w14:paraId="6E8992AB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Навчання, наставництво та управління ХХХ співробітниками підрозділу.</w:t>
      </w:r>
    </w:p>
    <w:p w14:paraId="2ECCAAC6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Допомога колегам.</w:t>
      </w:r>
    </w:p>
    <w:p w14:paraId="7CC0431F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Співбесіда, підбір персоналу, ефективне управління та управління персоналом.</w:t>
      </w:r>
    </w:p>
    <w:p w14:paraId="76DBEA41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 xml:space="preserve">- Можливість організовувати і спільно управляти ефективними результатами бухгалтерських команд і забезпечувати доставку звітів, таких як </w:t>
      </w:r>
      <w:r w:rsidRPr="00484FD8">
        <w:t>xxx</w:t>
      </w:r>
      <w:r w:rsidRPr="00484FD8">
        <w:rPr>
          <w:lang w:val="ru-RU"/>
        </w:rPr>
        <w:t xml:space="preserve">, </w:t>
      </w:r>
      <w:r w:rsidRPr="00484FD8">
        <w:t>xxx</w:t>
      </w:r>
      <w:r w:rsidRPr="00484FD8">
        <w:rPr>
          <w:lang w:val="ru-RU"/>
        </w:rPr>
        <w:t xml:space="preserve"> і </w:t>
      </w:r>
      <w:r w:rsidRPr="00484FD8">
        <w:t>xxx</w:t>
      </w:r>
      <w:r w:rsidRPr="00484FD8">
        <w:rPr>
          <w:lang w:val="ru-RU"/>
        </w:rPr>
        <w:t>.</w:t>
      </w:r>
    </w:p>
    <w:p w14:paraId="6DB6B253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Вирішення проблем і забезпечення дотримання прописаних процедур.</w:t>
      </w:r>
    </w:p>
    <w:p w14:paraId="14E41DF4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0E5DE09A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Необхідні навички для обслуговування клієнтів:</w:t>
      </w:r>
    </w:p>
    <w:p w14:paraId="427E27F2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Забезпечити відмінний клієнтський досвід, допомагаючи клієнтам досягти правильного результату відповідно до їх вимог.</w:t>
      </w:r>
    </w:p>
    <w:p w14:paraId="7CCF4AFF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Допомога у вирішенні проблем та проведенні зустрічей з усунення несправностей, особливо щодо обслуговування клієнтів та обробки скарг.</w:t>
      </w:r>
    </w:p>
    <w:p w14:paraId="377D21E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ru-RU"/>
        </w:rPr>
        <w:t>- Послідовно перевищувати ключові показники ефективності та цільові показники роботодавця.</w:t>
      </w:r>
    </w:p>
    <w:p w14:paraId="568A9221" w14:textId="77777777" w:rsidR="00484FD8" w:rsidRPr="00484FD8" w:rsidRDefault="00484FD8" w:rsidP="00484FD8">
      <w:pPr>
        <w:spacing w:after="0" w:line="240" w:lineRule="auto"/>
        <w:rPr>
          <w:lang w:val="ru-RU"/>
        </w:rPr>
      </w:pPr>
    </w:p>
    <w:p w14:paraId="1D14D575" w14:textId="77777777" w:rsidR="00484FD8" w:rsidRPr="00484FD8" w:rsidRDefault="00484FD8" w:rsidP="00484FD8">
      <w:pPr>
        <w:spacing w:after="0" w:line="240" w:lineRule="auto"/>
        <w:rPr>
          <w:lang w:val="uk-UA"/>
        </w:rPr>
      </w:pPr>
      <w:bookmarkStart w:id="0" w:name="_Hlk98860327"/>
      <w:r w:rsidRPr="00484FD8">
        <w:rPr>
          <w:lang w:val="uk-UA"/>
        </w:rPr>
        <w:t xml:space="preserve">Адміністративні навички / аналіз даних та технічні навички: </w:t>
      </w:r>
    </w:p>
    <w:p w14:paraId="434D9856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Управління та аналіз даних: SPSS? </w:t>
      </w:r>
    </w:p>
    <w:p w14:paraId="12D9E2E0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Глибоке розуміння того, як збираються та управляються дані, включаючи необроблені дані, введення даних, запити, контроль якості та виправлення. </w:t>
      </w:r>
    </w:p>
    <w:p w14:paraId="4BE177BA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Відмінне знання та застосування Microsoft Word, Excel, PowerPoint. </w:t>
      </w:r>
    </w:p>
    <w:p w14:paraId="23BAF7EF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Загальні адміністративні та діловодські навички, включаючи розсилку, сканування, надсилання факсів та копіювання. </w:t>
      </w:r>
    </w:p>
    <w:p w14:paraId="56C64BBD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Мати досвід роботи з електронними та паперовими системами застосування. Комунікативні навички / Робота в команді / Клієнтоорієнтованість: </w:t>
      </w:r>
    </w:p>
    <w:p w14:paraId="1054692E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Можливість побудови продуктивних відносин з клієнтами та колегами з можливістю взаємодії із зацікавленими сторонами на всіх рівнях. </w:t>
      </w:r>
    </w:p>
    <w:p w14:paraId="1153C32F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Підтримка професійних і міцних відносин з клієнтами для забезпечення повторної взаємодії. </w:t>
      </w:r>
    </w:p>
    <w:p w14:paraId="5573A1C3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>- Навик тісного співпрацювання</w:t>
      </w:r>
      <w:r w:rsidRPr="00484FD8">
        <w:rPr>
          <w:lang w:val="ru-RU"/>
        </w:rPr>
        <w:t xml:space="preserve"> </w:t>
      </w:r>
      <w:r w:rsidRPr="00484FD8">
        <w:rPr>
          <w:lang w:val="uk-UA"/>
        </w:rPr>
        <w:t xml:space="preserve">з клієнтами, щоб вирішити проблеми на їх задоволення. </w:t>
      </w:r>
    </w:p>
    <w:p w14:paraId="50119ED0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Мати досвід переконання та ведення переговорів з поточними клієнтами та тими, з ким ми хочемо співпрацювати в нових ініціативах. </w:t>
      </w:r>
    </w:p>
    <w:p w14:paraId="4F067DC2" w14:textId="77777777" w:rsidR="00484FD8" w:rsidRPr="00484FD8" w:rsidRDefault="00484FD8" w:rsidP="00484FD8">
      <w:pPr>
        <w:spacing w:after="0" w:line="240" w:lineRule="auto"/>
        <w:rPr>
          <w:lang w:val="uk-UA"/>
        </w:rPr>
      </w:pPr>
    </w:p>
    <w:p w14:paraId="47136068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uk-UA"/>
        </w:rPr>
        <w:t>Виправлення неполадок</w:t>
      </w:r>
      <w:r w:rsidRPr="00484FD8">
        <w:rPr>
          <w:lang w:val="ru-RU"/>
        </w:rPr>
        <w:t>:</w:t>
      </w:r>
    </w:p>
    <w:p w14:paraId="4D6642F5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Здатність виявляти і шукати більш кваліфікованих людей для вирішення проблем, які виникають, коли ви самі можете не мати правильних знань / здатності це зробити. </w:t>
      </w:r>
    </w:p>
    <w:p w14:paraId="67238E4A" w14:textId="77777777" w:rsidR="00484FD8" w:rsidRPr="00484FD8" w:rsidRDefault="00484FD8" w:rsidP="00484FD8">
      <w:pPr>
        <w:spacing w:after="0" w:line="240" w:lineRule="auto"/>
        <w:rPr>
          <w:lang w:val="uk-UA"/>
        </w:rPr>
      </w:pPr>
    </w:p>
    <w:p w14:paraId="5A168C31" w14:textId="77777777" w:rsidR="00484FD8" w:rsidRPr="00484FD8" w:rsidRDefault="00484FD8" w:rsidP="00484FD8">
      <w:pPr>
        <w:spacing w:after="0" w:line="240" w:lineRule="auto"/>
        <w:rPr>
          <w:lang w:val="ru-RU"/>
        </w:rPr>
      </w:pPr>
      <w:r w:rsidRPr="00484FD8">
        <w:rPr>
          <w:lang w:val="uk-UA"/>
        </w:rPr>
        <w:t>Особисті інтереси та досягнення</w:t>
      </w:r>
      <w:r w:rsidRPr="00484FD8">
        <w:rPr>
          <w:lang w:val="ru-RU"/>
        </w:rPr>
        <w:t>:</w:t>
      </w:r>
    </w:p>
    <w:p w14:paraId="2E0D0F71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- xxxxxxxx </w:t>
      </w:r>
    </w:p>
    <w:p w14:paraId="46161B25" w14:textId="77777777" w:rsidR="00484FD8" w:rsidRPr="00484FD8" w:rsidRDefault="00484FD8" w:rsidP="00484FD8">
      <w:pPr>
        <w:spacing w:after="0" w:line="240" w:lineRule="auto"/>
        <w:rPr>
          <w:lang w:val="uk-UA"/>
        </w:rPr>
      </w:pPr>
    </w:p>
    <w:p w14:paraId="591C4404" w14:textId="77777777" w:rsidR="00484FD8" w:rsidRPr="00484FD8" w:rsidRDefault="00484FD8" w:rsidP="00484FD8">
      <w:pPr>
        <w:spacing w:after="0" w:line="240" w:lineRule="auto"/>
        <w:rPr>
          <w:lang w:val="uk-UA"/>
        </w:rPr>
      </w:pPr>
      <w:r w:rsidRPr="00484FD8">
        <w:rPr>
          <w:lang w:val="uk-UA"/>
        </w:rPr>
        <w:t xml:space="preserve">Відгуки доступні за запитом. </w:t>
      </w:r>
    </w:p>
    <w:bookmarkEnd w:id="0"/>
    <w:p w14:paraId="2C6A24AC" w14:textId="77777777" w:rsidR="00484FD8" w:rsidRPr="00484FD8" w:rsidRDefault="00484FD8" w:rsidP="00484FD8">
      <w:pPr>
        <w:spacing w:after="0" w:line="240" w:lineRule="auto"/>
        <w:rPr>
          <w:lang w:val="uk-UA"/>
        </w:rPr>
      </w:pPr>
    </w:p>
    <w:p w14:paraId="3A10FE20" w14:textId="77777777" w:rsidR="00645EFF" w:rsidRDefault="00484FD8" w:rsidP="00484FD8">
      <w:pPr>
        <w:spacing w:after="0" w:line="240" w:lineRule="auto"/>
      </w:pPr>
    </w:p>
    <w:sectPr w:rsidR="0064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D8"/>
    <w:rsid w:val="002875A4"/>
    <w:rsid w:val="004567D2"/>
    <w:rsid w:val="004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09802"/>
  <w15:chartTrackingRefBased/>
  <w15:docId w15:val="{5193AFED-9BD6-45F2-91D7-858233F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O'Regan, Mary Kate (Human Resources)</dc:creator>
  <cp:keywords/>
  <dc:description/>
  <cp:lastModifiedBy>O'Regan, Mary Kate (Human Resources)</cp:lastModifiedBy>
  <cp:revision>1</cp:revision>
  <dcterms:created xsi:type="dcterms:W3CDTF">2022-03-23T09:10:00Z</dcterms:created>
  <dcterms:modified xsi:type="dcterms:W3CDTF">2022-03-23T09:11:00Z</dcterms:modified>
</cp:coreProperties>
</file>